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Reetkatablice"/>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0D27A412" w14:textId="49A9A1D0" w:rsidR="002220AA" w:rsidRPr="00292656" w:rsidRDefault="007D2988" w:rsidP="00292656">
            <w:pPr>
              <w:widowControl w:val="0"/>
              <w:suppressLineNumbers/>
              <w:jc w:val="both"/>
              <w:rPr>
                <w:rFonts w:ascii="Times New Roman" w:eastAsia="Arial Unicode MS" w:hAnsi="Times New Roman" w:cs="Times New Roman"/>
                <w:sz w:val="20"/>
                <w:szCs w:val="20"/>
              </w:rPr>
            </w:pPr>
            <w:r>
              <w:rPr>
                <w:rFonts w:ascii="Times New Roman" w:eastAsia="Times New Roman" w:hAnsi="Times New Roman" w:cs="Times New Roman"/>
                <w:b/>
                <w:sz w:val="20"/>
                <w:szCs w:val="20"/>
              </w:rPr>
              <w:t xml:space="preserve">Naziv natječaja: </w:t>
            </w:r>
            <w:r w:rsidR="002220AA"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002220AA"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6F4168">
              <w:rPr>
                <w:rFonts w:ascii="Times New Roman" w:eastAsia="Arial Unicode MS" w:hAnsi="Times New Roman" w:cs="Times New Roman"/>
                <w:sz w:val="20"/>
                <w:szCs w:val="20"/>
              </w:rPr>
              <w:t xml:space="preserve">prevencije neprihvatljivog ponašanja djece i mladeži </w:t>
            </w:r>
            <w:r w:rsidR="002220AA" w:rsidRPr="00AA2C9C">
              <w:rPr>
                <w:rFonts w:ascii="Times New Roman" w:eastAsia="Arial Unicode MS" w:hAnsi="Times New Roman" w:cs="Times New Roman"/>
                <w:sz w:val="20"/>
                <w:szCs w:val="20"/>
              </w:rPr>
              <w:t xml:space="preserve">iz Proračuna Grada Zagreba za </w:t>
            </w:r>
            <w:r w:rsidR="00DE59DF">
              <w:rPr>
                <w:rFonts w:ascii="Times New Roman" w:eastAsia="Arial Unicode MS" w:hAnsi="Times New Roman" w:cs="Times New Roman"/>
                <w:sz w:val="20"/>
                <w:szCs w:val="20"/>
              </w:rPr>
              <w:t>202</w:t>
            </w:r>
            <w:r w:rsidR="00E92C4E">
              <w:rPr>
                <w:rFonts w:ascii="Times New Roman" w:eastAsia="Arial Unicode MS" w:hAnsi="Times New Roman" w:cs="Times New Roman"/>
                <w:sz w:val="20"/>
                <w:szCs w:val="20"/>
              </w:rPr>
              <w:t>5</w:t>
            </w:r>
            <w:r w:rsidR="002220AA" w:rsidRPr="00AA2C9C">
              <w:rPr>
                <w:rFonts w:ascii="Times New Roman" w:eastAsia="Arial Unicode MS" w:hAnsi="Times New Roman" w:cs="Times New Roman"/>
                <w:sz w:val="20"/>
                <w:szCs w:val="20"/>
              </w:rPr>
              <w:t>.</w:t>
            </w: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5603BA00"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00095282">
        <w:rPr>
          <w:rFonts w:ascii="Times New Roman" w:eastAsia="Times New Roman" w:hAnsi="Times New Roman" w:cs="Times New Roman"/>
          <w:sz w:val="24"/>
          <w:szCs w:val="24"/>
        </w:rPr>
        <w:t>, Zagreb, Trg Stjepana Radića 1</w:t>
      </w:r>
      <w:r w:rsidRPr="00AA2C9C">
        <w:rPr>
          <w:rFonts w:ascii="Times New Roman" w:eastAsia="Times New Roman" w:hAnsi="Times New Roman" w:cs="Times New Roman"/>
          <w:sz w:val="24"/>
          <w:szCs w:val="24"/>
        </w:rPr>
        <w:t xml:space="preserve">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095282">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w:t>
      </w:r>
      <w:r w:rsidR="00095282">
        <w:rPr>
          <w:rFonts w:ascii="Times New Roman" w:eastAsia="Times New Roman" w:hAnsi="Times New Roman" w:cs="Times New Roman"/>
          <w:sz w:val="24"/>
          <w:szCs w:val="24"/>
        </w:rPr>
        <w:t xml:space="preserve"> </w:t>
      </w:r>
      <w:r w:rsidR="00B631C6" w:rsidRPr="00AA2C9C">
        <w:rPr>
          <w:rFonts w:ascii="Times New Roman" w:eastAsia="Times New Roman" w:hAnsi="Times New Roman" w:cs="Times New Roman"/>
          <w:sz w:val="24"/>
          <w:szCs w:val="24"/>
        </w:rPr>
        <w:t>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5B2D33B3"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iz Zagreba, ________, OIB: _______</w:t>
      </w:r>
      <w:r w:rsidR="00095282">
        <w:rPr>
          <w:rFonts w:ascii="Times New Roman" w:eastAsia="Times New Roman" w:hAnsi="Times New Roman" w:cs="Times New Roman"/>
          <w:sz w:val="24"/>
          <w:szCs w:val="24"/>
        </w:rPr>
        <w:t>,</w:t>
      </w:r>
      <w:r w:rsidRPr="00AA2C9C">
        <w:rPr>
          <w:rFonts w:ascii="Times New Roman" w:eastAsia="Times New Roman" w:hAnsi="Times New Roman" w:cs="Times New Roman"/>
          <w:sz w:val="24"/>
          <w:szCs w:val="24"/>
        </w:rPr>
        <w:t xml:space="preserve"> što </w:t>
      </w:r>
      <w:r w:rsidR="003C7567" w:rsidRPr="00AA2C9C">
        <w:rPr>
          <w:rFonts w:ascii="Times New Roman" w:eastAsia="Times New Roman" w:hAnsi="Times New Roman" w:cs="Times New Roman"/>
          <w:sz w:val="24"/>
          <w:szCs w:val="24"/>
        </w:rPr>
        <w:t>ju</w:t>
      </w:r>
      <w:r w:rsidR="00BD460F">
        <w:rPr>
          <w:rFonts w:ascii="Times New Roman" w:eastAsia="Times New Roman" w:hAnsi="Times New Roman" w:cs="Times New Roman"/>
          <w:sz w:val="24"/>
          <w:szCs w:val="24"/>
        </w:rPr>
        <w:t xml:space="preserve"> zastupa</w:t>
      </w:r>
      <w:r w:rsidRPr="00AA2C9C">
        <w:rPr>
          <w:rFonts w:ascii="Times New Roman" w:eastAsia="Times New Roman" w:hAnsi="Times New Roman" w:cs="Times New Roman"/>
          <w:sz w:val="24"/>
          <w:szCs w:val="24"/>
        </w:rPr>
        <w:t xml:space="preserve">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11D3858E"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095282">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FF6369">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46AD4C58" w14:textId="157F1AF6" w:rsidR="00CB0BF5" w:rsidRPr="00AA2C9C" w:rsidRDefault="00E31DE5" w:rsidP="00A522A7">
      <w:pPr>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8733E9">
        <w:rPr>
          <w:rFonts w:ascii="Times New Roman" w:eastAsia="Times New Roman" w:hAnsi="Times New Roman" w:cs="Times New Roman"/>
          <w:bCs/>
          <w:sz w:val="24"/>
          <w:szCs w:val="24"/>
          <w:lang w:eastAsia="hr-HR"/>
        </w:rPr>
        <w:t xml:space="preserve">prevencije neprihvatljivog ponašanja djece i mladeži </w:t>
      </w:r>
      <w:r w:rsidR="009043B7" w:rsidRPr="00AA2C9C">
        <w:rPr>
          <w:rFonts w:ascii="Times New Roman" w:eastAsia="Times New Roman" w:hAnsi="Times New Roman" w:cs="Times New Roman"/>
          <w:bCs/>
          <w:sz w:val="24"/>
          <w:szCs w:val="24"/>
          <w:lang w:eastAsia="hr-HR"/>
        </w:rPr>
        <w:t xml:space="preserve">iz Proračuna Grada Zagreba za </w:t>
      </w:r>
      <w:r w:rsidR="00DE59DF">
        <w:rPr>
          <w:rFonts w:ascii="Times New Roman" w:eastAsia="Times New Roman" w:hAnsi="Times New Roman" w:cs="Times New Roman"/>
          <w:bCs/>
          <w:sz w:val="24"/>
          <w:szCs w:val="24"/>
          <w:lang w:eastAsia="hr-HR"/>
        </w:rPr>
        <w:t>202</w:t>
      </w:r>
      <w:r w:rsidR="00A522A7">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A522A7">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8733E9">
        <w:rPr>
          <w:rFonts w:ascii="Times New Roman" w:eastAsia="Times New Roman" w:hAnsi="Times New Roman" w:cs="Times New Roman"/>
          <w:sz w:val="24"/>
          <w:szCs w:val="24"/>
          <w:lang w:eastAsia="hr-HR"/>
        </w:rPr>
        <w:t>prevencije neprihvatljivog ponašanja djece i mladeži</w:t>
      </w:r>
      <w:r w:rsidR="004573E6" w:rsidRPr="00AA2C9C">
        <w:rPr>
          <w:rFonts w:ascii="Times New Roman" w:eastAsia="Times New Roman" w:hAnsi="Times New Roman" w:cs="Times New Roman"/>
          <w:sz w:val="24"/>
          <w:szCs w:val="24"/>
          <w:lang w:eastAsia="hr-HR"/>
        </w:rPr>
        <w:t xml:space="preserve"> iz</w:t>
      </w:r>
      <w:r w:rsidR="003D6EF9">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2024</w:t>
      </w:r>
      <w:r w:rsidR="004F60BC" w:rsidRPr="00AA2C9C">
        <w:rPr>
          <w:rFonts w:ascii="Times New Roman" w:eastAsia="Times New Roman" w:hAnsi="Times New Roman" w:cs="Times New Roman"/>
          <w:sz w:val="24"/>
          <w:szCs w:val="24"/>
          <w:lang w:eastAsia="hr-HR"/>
        </w:rPr>
        <w:t>.</w:t>
      </w:r>
      <w:r w:rsidR="00FF6369">
        <w:rPr>
          <w:rFonts w:ascii="Times New Roman" w:eastAsia="Times New Roman" w:hAnsi="Times New Roman" w:cs="Times New Roman"/>
          <w:sz w:val="24"/>
          <w:szCs w:val="24"/>
          <w:lang w:eastAsia="hr-HR"/>
        </w:rPr>
        <w:t xml:space="preserve"> </w:t>
      </w:r>
    </w:p>
    <w:p w14:paraId="597F4F0E" w14:textId="77777777" w:rsidR="00FF6369" w:rsidRDefault="00FF6369" w:rsidP="00FF6369">
      <w:pPr>
        <w:jc w:val="both"/>
        <w:rPr>
          <w:rFonts w:ascii="Times New Roman" w:eastAsia="Times New Roman" w:hAnsi="Times New Roman" w:cs="Times New Roman"/>
          <w:b/>
          <w:sz w:val="24"/>
          <w:szCs w:val="24"/>
          <w:lang w:eastAsia="hr-HR"/>
        </w:rPr>
      </w:pPr>
    </w:p>
    <w:p w14:paraId="0156AFA1" w14:textId="31C479BE" w:rsidR="00E31DE5" w:rsidRPr="00AA2C9C" w:rsidRDefault="00E31DE5" w:rsidP="00FF6369">
      <w:pPr>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48EDF9D9"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Ovim ugovorom ugovorne strane reguliraju me</w:t>
      </w:r>
      <w:r w:rsidR="000D347A">
        <w:rPr>
          <w:rFonts w:ascii="Times New Roman" w:eastAsia="Times New Roman" w:hAnsi="Times New Roman" w:cs="Times New Roman"/>
          <w:sz w:val="24"/>
          <w:szCs w:val="24"/>
          <w:lang w:eastAsia="hr-HR"/>
        </w:rPr>
        <w:t xml:space="preserve">đusobna prava i obveze u svezi </w:t>
      </w:r>
      <w:r w:rsidRPr="00AA2C9C">
        <w:rPr>
          <w:rFonts w:ascii="Times New Roman" w:eastAsia="Times New Roman" w:hAnsi="Times New Roman" w:cs="Times New Roman"/>
          <w:sz w:val="24"/>
          <w:szCs w:val="24"/>
          <w:lang w:eastAsia="hr-HR"/>
        </w:rPr>
        <w:t xml:space="preserve">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1BECCCDA"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DE59DF">
        <w:rPr>
          <w:rFonts w:ascii="Times New Roman" w:hAnsi="Times New Roman"/>
          <w:sz w:val="24"/>
          <w:szCs w:val="24"/>
          <w:lang w:eastAsia="hr-HR"/>
        </w:rPr>
        <w:t>202</w:t>
      </w:r>
      <w:r w:rsidR="00243389">
        <w:rPr>
          <w:rFonts w:ascii="Times New Roman" w:hAnsi="Times New Roman"/>
          <w:sz w:val="24"/>
          <w:szCs w:val="24"/>
          <w:lang w:eastAsia="hr-HR"/>
        </w:rPr>
        <w:t>5</w:t>
      </w:r>
      <w:r w:rsidR="000D347A">
        <w:rPr>
          <w:rFonts w:ascii="Times New Roman" w:hAnsi="Times New Roman"/>
          <w:sz w:val="24"/>
          <w:szCs w:val="24"/>
          <w:lang w:eastAsia="hr-HR"/>
        </w:rPr>
        <w:t xml:space="preserve">. u </w:t>
      </w:r>
      <w:r w:rsidRPr="00AA2C9C">
        <w:rPr>
          <w:rFonts w:ascii="Times New Roman" w:hAnsi="Times New Roman"/>
          <w:sz w:val="24"/>
          <w:szCs w:val="24"/>
          <w:lang w:eastAsia="hr-HR"/>
        </w:rPr>
        <w:t xml:space="preserve">Razdjelu ___., Glava ____. Ured _______________________ Program ____., Aktivnost __________ Udruge koje djeluju na području </w:t>
      </w:r>
      <w:r w:rsidR="00691ADD" w:rsidRPr="00AA2C9C">
        <w:rPr>
          <w:rFonts w:ascii="Times New Roman" w:hAnsi="Times New Roman"/>
          <w:sz w:val="24"/>
          <w:szCs w:val="24"/>
          <w:lang w:eastAsia="hr-HR"/>
        </w:rPr>
        <w:t>_____</w:t>
      </w:r>
      <w:r w:rsidRPr="00AA2C9C">
        <w:rPr>
          <w:rFonts w:ascii="Times New Roman" w:hAnsi="Times New Roman"/>
          <w:sz w:val="24"/>
          <w:szCs w:val="24"/>
          <w:lang w:eastAsia="hr-HR"/>
        </w:rPr>
        <w:t xml:space="preserve">_, pozicija _____________ Tekuće donacije u novcu Proračuna Grada Zagreba za </w:t>
      </w:r>
      <w:r w:rsidR="00DE59DF">
        <w:rPr>
          <w:rFonts w:ascii="Times New Roman" w:hAnsi="Times New Roman"/>
          <w:sz w:val="24"/>
          <w:szCs w:val="24"/>
          <w:lang w:eastAsia="hr-HR"/>
        </w:rPr>
        <w:t>202</w:t>
      </w:r>
      <w:r w:rsidR="00243389">
        <w:rPr>
          <w:rFonts w:ascii="Times New Roman" w:hAnsi="Times New Roman"/>
          <w:sz w:val="24"/>
          <w:szCs w:val="24"/>
          <w:lang w:eastAsia="hr-HR"/>
        </w:rPr>
        <w:t>5</w:t>
      </w:r>
      <w:r w:rsidRPr="00AA2C9C">
        <w:rPr>
          <w:rFonts w:ascii="Times New Roman" w:hAnsi="Times New Roman"/>
          <w:sz w:val="24"/>
          <w:szCs w:val="24"/>
          <w:lang w:eastAsia="hr-HR"/>
        </w:rPr>
        <w:t>.</w:t>
      </w: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4B785D5E" w:rsidR="002B7D91"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63A2BDA2" w14:textId="752491EF" w:rsidR="00CF031B" w:rsidRDefault="00CF031B" w:rsidP="008C594B">
      <w:pPr>
        <w:spacing w:after="0" w:line="240" w:lineRule="auto"/>
        <w:ind w:left="3540" w:firstLine="708"/>
        <w:rPr>
          <w:rFonts w:ascii="Times New Roman" w:eastAsia="Times New Roman" w:hAnsi="Times New Roman" w:cs="Times New Roman"/>
          <w:b/>
          <w:sz w:val="24"/>
          <w:szCs w:val="24"/>
          <w:lang w:eastAsia="hr-HR"/>
        </w:rPr>
      </w:pPr>
    </w:p>
    <w:p w14:paraId="16FF65E7" w14:textId="77777777" w:rsidR="002B59B3" w:rsidRPr="00AA2C9C" w:rsidRDefault="002B59B3"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767F06">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6C4DD95A"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16D85A96"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u roku od </w:t>
      </w:r>
      <w:r w:rsidR="00775EFC">
        <w:rPr>
          <w:rFonts w:ascii="Times New Roman" w:eastAsia="Times New Roman" w:hAnsi="Times New Roman" w:cs="Times New Roman"/>
          <w:sz w:val="24"/>
          <w:szCs w:val="24"/>
          <w:lang w:eastAsia="hr-HR"/>
        </w:rPr>
        <w:t>30 dana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1180E186" w14:textId="438F53F4" w:rsidR="006A5005" w:rsidRPr="00AA2C9C" w:rsidRDefault="00EC6705" w:rsidP="00EE0E0E">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1AA7D3" w:rsidR="00E31DE5" w:rsidRPr="00AA2C9C" w:rsidRDefault="00E31DE5" w:rsidP="00767F06">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3C31D19A" w14:textId="179B9004" w:rsidR="00E31DE5" w:rsidRPr="00EE0E0E" w:rsidRDefault="00AE69EB" w:rsidP="00EE0E0E">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B201125" w14:textId="77777777" w:rsidR="00202D9B" w:rsidRDefault="00202D9B" w:rsidP="008C594B">
      <w:pPr>
        <w:spacing w:after="0" w:line="240" w:lineRule="auto"/>
        <w:jc w:val="both"/>
        <w:rPr>
          <w:rFonts w:ascii="Times New Roman" w:eastAsia="Times New Roman" w:hAnsi="Times New Roman" w:cs="Times New Roman"/>
          <w:sz w:val="24"/>
          <w:szCs w:val="24"/>
          <w:lang w:eastAsia="hr-HR"/>
        </w:rPr>
      </w:pPr>
    </w:p>
    <w:p w14:paraId="45D5E26F" w14:textId="76306F05" w:rsidR="00AE69EB" w:rsidRPr="00AA2C9C" w:rsidRDefault="007F2C74" w:rsidP="00202D9B">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4BF51171"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DA1D69">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628F80BD" w14:textId="10D265AF" w:rsidR="00AE69EB" w:rsidRPr="00EE0E0E"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w:t>
      </w:r>
      <w:r w:rsidR="000E758B">
        <w:rPr>
          <w:rFonts w:ascii="Times New Roman" w:eastAsia="Times New Roman" w:hAnsi="Times New Roman" w:cs="Times New Roman"/>
          <w:sz w:val="24"/>
          <w:szCs w:val="24"/>
          <w:lang w:eastAsia="hr-HR"/>
        </w:rPr>
        <w:t xml:space="preserve">vođenjem programa ili projekta </w:t>
      </w:r>
      <w:bookmarkStart w:id="2" w:name="_GoBack"/>
      <w:bookmarkEnd w:id="2"/>
      <w:r w:rsidR="000941B5" w:rsidRPr="00AA2C9C">
        <w:rPr>
          <w:rFonts w:ascii="Times New Roman" w:eastAsia="Times New Roman" w:hAnsi="Times New Roman" w:cs="Times New Roman"/>
          <w:sz w:val="24"/>
          <w:szCs w:val="24"/>
          <w:lang w:eastAsia="hr-HR"/>
        </w:rPr>
        <w:t>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DA1D69">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55E18D5B" w14:textId="77777777" w:rsidR="00EE0E0E" w:rsidRDefault="00EE0E0E" w:rsidP="00E66C10">
      <w:pPr>
        <w:spacing w:after="0" w:line="240" w:lineRule="auto"/>
        <w:jc w:val="center"/>
        <w:rPr>
          <w:rFonts w:ascii="Times New Roman" w:eastAsia="Times New Roman" w:hAnsi="Times New Roman" w:cs="Times New Roman"/>
          <w:b/>
          <w:sz w:val="24"/>
          <w:szCs w:val="24"/>
          <w:lang w:eastAsia="hr-HR"/>
        </w:rPr>
      </w:pPr>
    </w:p>
    <w:p w14:paraId="364AC095" w14:textId="6D32EE01" w:rsidR="00E31DE5" w:rsidRPr="00AA2C9C" w:rsidRDefault="00E31DE5" w:rsidP="00E66C1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5B080175" w:rsidR="00E31DE5" w:rsidRPr="00AA2C9C" w:rsidRDefault="00CF031B" w:rsidP="00CE31BD">
      <w:pPr>
        <w:spacing w:after="0" w:line="280" w:lineRule="atLeast"/>
        <w:ind w:firstLine="708"/>
        <w:jc w:val="both"/>
        <w:rPr>
          <w:rFonts w:ascii="Times New Roman" w:eastAsia="Times New Roman" w:hAnsi="Times New Roman" w:cs="Times New Roman"/>
          <w:sz w:val="24"/>
          <w:szCs w:val="24"/>
          <w:lang w:eastAsia="hr-HR"/>
        </w:rPr>
      </w:pPr>
      <w:r w:rsidRPr="00CF031B">
        <w:rPr>
          <w:rFonts w:ascii="Times New Roman" w:eastAsia="Times New Roman" w:hAnsi="Times New Roman" w:cs="Times New Roman"/>
          <w:sz w:val="24"/>
          <w:szCs w:val="24"/>
          <w:lang w:eastAsia="hr-HR"/>
        </w:rPr>
        <w:t xml:space="preserve">Gradski ured za socijalnu zaštitu, zdravstvo, branitelje i osobe s invaliditetom </w:t>
      </w:r>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w:t>
      </w:r>
      <w:r w:rsidR="00DF4CF1">
        <w:rPr>
          <w:rFonts w:ascii="Times New Roman" w:eastAsia="Times New Roman" w:hAnsi="Times New Roman" w:cs="Times New Roman"/>
          <w:sz w:val="24"/>
          <w:szCs w:val="24"/>
          <w:lang w:eastAsia="hr-HR"/>
        </w:rPr>
        <w:t>kih izvješća korisnika financiranja</w:t>
      </w:r>
      <w:r w:rsidR="00075AD4" w:rsidRPr="00AA2C9C">
        <w:rPr>
          <w:rFonts w:ascii="Times New Roman" w:eastAsia="Times New Roman" w:hAnsi="Times New Roman" w:cs="Times New Roman"/>
          <w:sz w:val="24"/>
          <w:szCs w:val="24"/>
          <w:lang w:eastAsia="hr-HR"/>
        </w:rPr>
        <w:t xml:space="preserve">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539E01E2"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F76BAC" w:rsidRPr="00F76BAC">
        <w:rPr>
          <w:rFonts w:ascii="Times New Roman" w:hAnsi="Times New Roman"/>
          <w:sz w:val="24"/>
          <w:szCs w:val="24"/>
          <w:lang w:eastAsia="hr-HR"/>
        </w:rPr>
        <w:t xml:space="preserve">Gradskom uredu za socijalnu zaštitu, zdravstvo, branitelje i osobe s invaliditetom </w:t>
      </w:r>
      <w:r w:rsidR="00FA33DE" w:rsidRPr="00AA2C9C">
        <w:rPr>
          <w:rFonts w:ascii="Times New Roman" w:eastAsia="Times New Roman" w:hAnsi="Times New Roman" w:cs="Times New Roman"/>
          <w:bCs/>
          <w:sz w:val="24"/>
          <w:szCs w:val="24"/>
          <w:lang w:eastAsia="hr-HR"/>
        </w:rPr>
        <w:t>na propisanim obrascima isključivo u elektroničkom obliku putem on line servisa e-Pisarnice, u sljedećim rokovima:</w:t>
      </w:r>
    </w:p>
    <w:p w14:paraId="3F16F9F6" w14:textId="77777777" w:rsidR="00A54689" w:rsidRPr="00AA2C9C" w:rsidRDefault="00A54689" w:rsidP="00A54689">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177EE3B2" w14:textId="7ABC6CBA" w:rsidR="000E4E53" w:rsidRPr="0034518C" w:rsidRDefault="00664684" w:rsidP="0034518C">
      <w:pPr>
        <w:pStyle w:val="Odlomakpopisa"/>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p w14:paraId="323C3286" w14:textId="7A1BCC70"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lastRenderedPageBreak/>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C697ADF" w14:textId="779FB278"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E66C10">
      <w:pPr>
        <w:spacing w:after="0" w:line="240" w:lineRule="auto"/>
        <w:jc w:val="center"/>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Odlomakpopisa"/>
        <w:spacing w:after="0" w:line="240" w:lineRule="auto"/>
        <w:ind w:left="1428"/>
        <w:jc w:val="both"/>
        <w:rPr>
          <w:rFonts w:ascii="Times New Roman" w:eastAsia="Times New Roman" w:hAnsi="Times New Roman" w:cs="Times New Roman"/>
          <w:bCs/>
          <w:sz w:val="24"/>
          <w:szCs w:val="24"/>
          <w:lang w:eastAsia="hr-HR"/>
        </w:rPr>
      </w:pPr>
    </w:p>
    <w:p w14:paraId="1775A2B3" w14:textId="77777777" w:rsidR="00A40FAC" w:rsidRDefault="00274BDB"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1761A14C" w:rsidR="008378C2" w:rsidRPr="00AA2C9C" w:rsidRDefault="003B54DB"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71D94689" w14:textId="448E92EA" w:rsidR="00E66C10" w:rsidRDefault="00E66C10" w:rsidP="00E31DE5">
      <w:pPr>
        <w:spacing w:after="0" w:line="240" w:lineRule="auto"/>
        <w:jc w:val="both"/>
        <w:rPr>
          <w:rFonts w:ascii="Times New Roman" w:eastAsia="Times New Roman" w:hAnsi="Times New Roman" w:cs="Times New Roman"/>
          <w:sz w:val="24"/>
          <w:szCs w:val="24"/>
          <w:lang w:eastAsia="hr-HR"/>
        </w:rPr>
      </w:pPr>
    </w:p>
    <w:p w14:paraId="076AB117" w14:textId="3773F2FA" w:rsidR="007F2C74" w:rsidRPr="00AA2C9C" w:rsidRDefault="007F2C74" w:rsidP="00E66C1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986B8D3" w:rsidR="00EF7A51" w:rsidRPr="00AA2C9C" w:rsidRDefault="00E3405C"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0794D821"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593F94">
        <w:rPr>
          <w:rFonts w:ascii="Times New Roman" w:eastAsia="Times New Roman" w:hAnsi="Times New Roman" w:cs="Times New Roman"/>
          <w:sz w:val="24"/>
          <w:szCs w:val="24"/>
          <w:lang w:eastAsia="hr-HR"/>
        </w:rPr>
        <w:t>, a d</w:t>
      </w:r>
      <w:r w:rsidR="00F53F79" w:rsidRPr="00AA2C9C">
        <w:rPr>
          <w:rFonts w:ascii="Times New Roman" w:eastAsia="Times New Roman" w:hAnsi="Times New Roman" w:cs="Times New Roman"/>
          <w:sz w:val="24"/>
          <w:szCs w:val="24"/>
          <w:lang w:eastAsia="hr-HR"/>
        </w:rPr>
        <w:t xml:space="preserve">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320F6051" w14:textId="2CA6F573" w:rsidR="00E66C10" w:rsidRDefault="00E66C10" w:rsidP="008065F2">
      <w:pPr>
        <w:spacing w:after="0" w:line="240" w:lineRule="auto"/>
        <w:jc w:val="both"/>
        <w:rPr>
          <w:rFonts w:ascii="Times New Roman" w:eastAsia="Times New Roman" w:hAnsi="Times New Roman" w:cs="Times New Roman"/>
          <w:sz w:val="24"/>
          <w:szCs w:val="24"/>
          <w:lang w:eastAsia="hr-HR"/>
        </w:rPr>
      </w:pPr>
    </w:p>
    <w:p w14:paraId="12C380AA" w14:textId="718FBB3F" w:rsidR="00E31DE5" w:rsidRPr="00AA2C9C" w:rsidRDefault="00E31DE5" w:rsidP="00E66C1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402B1BB0" w:rsidR="00E31DE5" w:rsidRPr="00AA2C9C" w:rsidRDefault="00E31DE5"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5A388906" w14:textId="1C22F979" w:rsidR="00E31DE5" w:rsidRPr="00AA2C9C" w:rsidRDefault="00E31DE5" w:rsidP="00933E3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5232668" w:rsidR="00E31DE5" w:rsidRPr="00AA2C9C" w:rsidRDefault="00E31DE5"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39F70D76" w:rsidR="00E31DE5" w:rsidRPr="00AA2C9C" w:rsidRDefault="007F2C74" w:rsidP="00933E3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4D2AD982" w:rsidR="00E31DE5" w:rsidRPr="00AA2C9C" w:rsidRDefault="00E31DE5" w:rsidP="00A40FAC">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Na elemente financiranja akti</w:t>
      </w:r>
      <w:r w:rsidR="000E4E53">
        <w:rPr>
          <w:rFonts w:ascii="Times New Roman" w:eastAsia="Times New Roman" w:hAnsi="Times New Roman" w:cs="Times New Roman"/>
          <w:sz w:val="24"/>
          <w:szCs w:val="24"/>
          <w:lang w:eastAsia="hr-HR"/>
        </w:rPr>
        <w:t xml:space="preserve">vnosti koji </w:t>
      </w:r>
      <w:r w:rsidRPr="00AA2C9C">
        <w:rPr>
          <w:rFonts w:ascii="Times New Roman" w:eastAsia="Times New Roman" w:hAnsi="Times New Roman" w:cs="Times New Roman"/>
          <w:sz w:val="24"/>
          <w:szCs w:val="24"/>
          <w:lang w:eastAsia="hr-HR"/>
        </w:rPr>
        <w:t xml:space="preserve">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 xml:space="preserve">(„Narodne novine“ </w:t>
      </w:r>
      <w:r w:rsidR="00A40FAC">
        <w:rPr>
          <w:rFonts w:ascii="Times New Roman" w:eastAsia="Times New Roman" w:hAnsi="Times New Roman" w:cs="Times New Roman"/>
          <w:i/>
          <w:sz w:val="24"/>
          <w:szCs w:val="24"/>
          <w:lang w:eastAsia="hr-HR"/>
        </w:rPr>
        <w:t xml:space="preserve">broj 26/2015 </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BCF1C97" w14:textId="142136D7"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E66C1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20111781"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w:t>
      </w:r>
      <w:r w:rsidR="009F6131">
        <w:rPr>
          <w:rFonts w:ascii="Times New Roman" w:eastAsia="Times New Roman" w:hAnsi="Times New Roman" w:cs="Times New Roman"/>
          <w:sz w:val="24"/>
          <w:szCs w:val="24"/>
          <w:lang w:eastAsia="hr-HR"/>
        </w:rPr>
        <w:t>rbroj ugovora i naziv programa ili projekta</w:t>
      </w:r>
      <w:r w:rsidRPr="00AA2C9C">
        <w:rPr>
          <w:rFonts w:ascii="Times New Roman" w:eastAsia="Times New Roman" w:hAnsi="Times New Roman" w:cs="Times New Roman"/>
          <w:sz w:val="24"/>
          <w:szCs w:val="24"/>
          <w:lang w:eastAsia="hr-HR"/>
        </w:rPr>
        <w:t xml:space="preserve">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04409C16" w14:textId="4BB7E455" w:rsidR="008E53CC" w:rsidRDefault="00E31DE5" w:rsidP="00446C1D">
      <w:pPr>
        <w:pStyle w:val="Odlomakpopisa"/>
        <w:numPr>
          <w:ilvl w:val="0"/>
          <w:numId w:val="1"/>
        </w:numPr>
        <w:spacing w:after="0" w:line="240" w:lineRule="auto"/>
        <w:ind w:left="714" w:hanging="357"/>
        <w:jc w:val="both"/>
        <w:rPr>
          <w:rFonts w:ascii="Times New Roman" w:eastAsia="Times New Roman" w:hAnsi="Times New Roman" w:cs="Times New Roman"/>
          <w:sz w:val="24"/>
          <w:szCs w:val="24"/>
          <w:lang w:eastAsia="hr-HR"/>
        </w:rPr>
      </w:pPr>
      <w:r w:rsidRPr="00FD5521">
        <w:rPr>
          <w:rFonts w:ascii="Times New Roman" w:eastAsia="Times New Roman" w:hAnsi="Times New Roman" w:cs="Times New Roman"/>
          <w:sz w:val="24"/>
          <w:szCs w:val="24"/>
          <w:lang w:eastAsia="hr-HR"/>
        </w:rPr>
        <w:lastRenderedPageBreak/>
        <w:t xml:space="preserve">Za </w:t>
      </w:r>
      <w:r w:rsidR="00E3405C" w:rsidRPr="00FD5521">
        <w:rPr>
          <w:rFonts w:ascii="Times New Roman" w:eastAsia="Times New Roman" w:hAnsi="Times New Roman" w:cs="Times New Roman"/>
          <w:sz w:val="24"/>
          <w:szCs w:val="24"/>
          <w:lang w:eastAsia="hr-HR"/>
        </w:rPr>
        <w:t>davatelj</w:t>
      </w:r>
      <w:r w:rsidRPr="00FD5521">
        <w:rPr>
          <w:rFonts w:ascii="Times New Roman" w:eastAsia="Times New Roman" w:hAnsi="Times New Roman" w:cs="Times New Roman"/>
          <w:sz w:val="24"/>
          <w:szCs w:val="24"/>
          <w:lang w:eastAsia="hr-HR"/>
        </w:rPr>
        <w:t>a financijskih sredstava</w:t>
      </w:r>
      <w:r w:rsidR="00672750" w:rsidRPr="00FD5521">
        <w:rPr>
          <w:rFonts w:ascii="Times New Roman" w:eastAsia="Times New Roman" w:hAnsi="Times New Roman" w:cs="Times New Roman"/>
          <w:sz w:val="24"/>
          <w:szCs w:val="24"/>
          <w:lang w:eastAsia="hr-HR"/>
        </w:rPr>
        <w:t>:</w:t>
      </w:r>
      <w:r w:rsidR="004E4293" w:rsidRPr="00FD5521">
        <w:rPr>
          <w:rFonts w:ascii="Times New Roman" w:eastAsia="Times New Roman" w:hAnsi="Times New Roman" w:cs="Times New Roman"/>
          <w:sz w:val="24"/>
          <w:szCs w:val="24"/>
          <w:lang w:eastAsia="hr-HR"/>
        </w:rPr>
        <w:t xml:space="preserve"> </w:t>
      </w:r>
      <w:r w:rsidR="00FD5521" w:rsidRPr="00FD5521">
        <w:rPr>
          <w:rFonts w:ascii="Times New Roman" w:eastAsia="Times New Roman" w:hAnsi="Times New Roman" w:cs="Times New Roman"/>
          <w:sz w:val="24"/>
          <w:szCs w:val="24"/>
          <w:lang w:eastAsia="hr-HR"/>
        </w:rPr>
        <w:t>Grad Zagreb, Gradski ured za socijalnu zaštitu, zdravstvo, branitelje i osobe s invaliditetom, Trg Stjepana Radića 1, Zagreb</w:t>
      </w:r>
      <w:r w:rsidR="00FD5521">
        <w:rPr>
          <w:rFonts w:ascii="Times New Roman" w:eastAsia="Times New Roman" w:hAnsi="Times New Roman" w:cs="Times New Roman"/>
          <w:sz w:val="24"/>
          <w:szCs w:val="24"/>
          <w:lang w:eastAsia="hr-HR"/>
        </w:rPr>
        <w:t>,</w:t>
      </w:r>
      <w:r w:rsidR="00FD5521" w:rsidRPr="00FD5521">
        <w:rPr>
          <w:rFonts w:ascii="Times New Roman" w:eastAsia="Times New Roman" w:hAnsi="Times New Roman" w:cs="Times New Roman"/>
          <w:sz w:val="24"/>
          <w:szCs w:val="24"/>
          <w:lang w:eastAsia="hr-HR"/>
        </w:rPr>
        <w:t xml:space="preserve"> tel: 01/6101269,  e-mail: </w:t>
      </w:r>
      <w:hyperlink r:id="rId7" w:history="1">
        <w:r w:rsidR="008E53CC" w:rsidRPr="00C31412">
          <w:rPr>
            <w:rStyle w:val="Hiperveza"/>
            <w:rFonts w:ascii="Times New Roman" w:eastAsia="Times New Roman" w:hAnsi="Times New Roman" w:cs="Times New Roman"/>
            <w:color w:val="auto"/>
            <w:sz w:val="24"/>
            <w:szCs w:val="24"/>
            <w:lang w:eastAsia="hr-HR"/>
          </w:rPr>
          <w:t>socijalnazastita.udruge@zagreb.hr</w:t>
        </w:r>
      </w:hyperlink>
      <w:r w:rsidR="00C31412">
        <w:rPr>
          <w:rFonts w:ascii="Times New Roman" w:eastAsia="Times New Roman" w:hAnsi="Times New Roman" w:cs="Times New Roman"/>
          <w:sz w:val="24"/>
          <w:szCs w:val="24"/>
          <w:lang w:eastAsia="hr-HR"/>
        </w:rPr>
        <w:t>;</w:t>
      </w:r>
    </w:p>
    <w:p w14:paraId="68BF792D" w14:textId="77777777" w:rsidR="00446C1D" w:rsidRPr="00446C1D" w:rsidRDefault="00446C1D" w:rsidP="00446C1D">
      <w:pPr>
        <w:spacing w:after="0" w:line="240" w:lineRule="auto"/>
        <w:jc w:val="both"/>
        <w:rPr>
          <w:rFonts w:ascii="Times New Roman" w:eastAsia="Times New Roman" w:hAnsi="Times New Roman" w:cs="Times New Roman"/>
          <w:sz w:val="24"/>
          <w:szCs w:val="24"/>
          <w:lang w:eastAsia="hr-HR"/>
        </w:rPr>
      </w:pPr>
    </w:p>
    <w:p w14:paraId="19E9F6D5" w14:textId="12A93750" w:rsidR="00E31DE5" w:rsidRPr="00FD5521" w:rsidRDefault="00E31DE5" w:rsidP="00642B19">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FD5521">
        <w:rPr>
          <w:rFonts w:ascii="Times New Roman" w:eastAsia="Times New Roman" w:hAnsi="Times New Roman" w:cs="Times New Roman"/>
          <w:sz w:val="24"/>
          <w:szCs w:val="24"/>
          <w:lang w:eastAsia="hr-HR"/>
        </w:rPr>
        <w:t xml:space="preserve">Za </w:t>
      </w:r>
      <w:r w:rsidR="00E3405C" w:rsidRPr="00FD5521">
        <w:rPr>
          <w:rFonts w:ascii="Times New Roman" w:eastAsia="Times New Roman" w:hAnsi="Times New Roman" w:cs="Times New Roman"/>
          <w:sz w:val="24"/>
          <w:szCs w:val="24"/>
          <w:lang w:eastAsia="hr-HR"/>
        </w:rPr>
        <w:t>korisnika financiranja</w:t>
      </w:r>
      <w:bookmarkStart w:id="3" w:name="_Hlk122425258"/>
      <w:r w:rsidR="00E3405C" w:rsidRPr="00FD5521">
        <w:rPr>
          <w:rFonts w:ascii="Times New Roman" w:eastAsia="Times New Roman" w:hAnsi="Times New Roman" w:cs="Times New Roman"/>
          <w:sz w:val="24"/>
          <w:szCs w:val="24"/>
          <w:lang w:eastAsia="hr-HR"/>
        </w:rPr>
        <w:t>:</w:t>
      </w:r>
      <w:r w:rsidRPr="00FD5521">
        <w:rPr>
          <w:rFonts w:ascii="Times New Roman" w:eastAsia="Times New Roman" w:hAnsi="Times New Roman" w:cs="Times New Roman"/>
          <w:sz w:val="24"/>
          <w:szCs w:val="24"/>
          <w:lang w:eastAsia="hr-HR"/>
        </w:rPr>
        <w:t xml:space="preserve"> </w:t>
      </w:r>
      <w:r w:rsidRPr="00FD5521">
        <w:rPr>
          <w:rFonts w:ascii="Times New Roman" w:eastAsia="Times New Roman" w:hAnsi="Times New Roman" w:cs="Times New Roman"/>
          <w:sz w:val="24"/>
          <w:szCs w:val="24"/>
          <w:highlight w:val="lightGray"/>
          <w:lang w:eastAsia="hr-HR"/>
        </w:rPr>
        <w:t xml:space="preserve">&lt; adresa, tel., adresa elektronske </w:t>
      </w:r>
      <w:r w:rsidR="00F7679E" w:rsidRPr="00FD5521">
        <w:rPr>
          <w:rFonts w:ascii="Times New Roman" w:eastAsia="Times New Roman" w:hAnsi="Times New Roman" w:cs="Times New Roman"/>
          <w:sz w:val="24"/>
          <w:szCs w:val="24"/>
          <w:highlight w:val="lightGray"/>
          <w:lang w:eastAsia="hr-HR"/>
        </w:rPr>
        <w:t xml:space="preserve">pošte </w:t>
      </w:r>
      <w:r w:rsidR="00E3405C" w:rsidRPr="00FD5521">
        <w:rPr>
          <w:rFonts w:ascii="Times New Roman" w:eastAsia="Times New Roman" w:hAnsi="Times New Roman" w:cs="Times New Roman"/>
          <w:sz w:val="24"/>
          <w:szCs w:val="24"/>
          <w:highlight w:val="lightGray"/>
          <w:lang w:eastAsia="hr-HR"/>
        </w:rPr>
        <w:t>korisnika financiranja</w:t>
      </w:r>
      <w:r w:rsidRPr="00FD5521">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02F95798" w14:textId="55CC3DCF" w:rsidR="00E31DE5" w:rsidRPr="00AA2C9C" w:rsidRDefault="007F2C74" w:rsidP="00933E3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4D553862" w:rsidR="00E31DE5" w:rsidRPr="00AA2C9C" w:rsidRDefault="00E3405C" w:rsidP="00A40FAC">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E31DE5" w:rsidRPr="00AA2C9C">
        <w:rPr>
          <w:rFonts w:ascii="Times New Roman" w:eastAsia="Times New Roman" w:hAnsi="Times New Roman" w:cs="Times New Roman"/>
          <w:sz w:val="24"/>
          <w:szCs w:val="24"/>
          <w:lang w:eastAsia="hr-HR"/>
        </w:rPr>
        <w:t xml:space="preserve"> potpisom ovoga ugovora potvrđuje da su </w:t>
      </w:r>
      <w:r w:rsidRPr="00AA2C9C">
        <w:rPr>
          <w:rFonts w:ascii="Times New Roman" w:eastAsia="Times New Roman" w:hAnsi="Times New Roman" w:cs="Times New Roman"/>
          <w:sz w:val="24"/>
          <w:szCs w:val="24"/>
          <w:lang w:eastAsia="hr-HR"/>
        </w:rPr>
        <w:t>mu</w:t>
      </w:r>
      <w:r w:rsidR="00E31DE5"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00E31DE5"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FE1B5C">
        <w:rPr>
          <w:rFonts w:ascii="Times New Roman" w:eastAsia="Times New Roman" w:hAnsi="Times New Roman" w:cs="Times New Roman"/>
          <w:sz w:val="24"/>
          <w:szCs w:val="24"/>
          <w:lang w:eastAsia="hr-HR"/>
        </w:rPr>
        <w:t xml:space="preserve"> i projekata udruga iz područja prevencije neprihvatljivog ponašanja djece i mladeži iz </w:t>
      </w:r>
      <w:r w:rsidR="00E66C10">
        <w:rPr>
          <w:rFonts w:ascii="Times New Roman" w:eastAsia="Times New Roman" w:hAnsi="Times New Roman" w:cs="Times New Roman"/>
          <w:sz w:val="24"/>
          <w:szCs w:val="24"/>
          <w:lang w:eastAsia="hr-HR"/>
        </w:rPr>
        <w:t>P</w:t>
      </w:r>
      <w:r w:rsidR="00A37D10" w:rsidRPr="00AA2C9C">
        <w:rPr>
          <w:rFonts w:ascii="Times New Roman" w:eastAsia="Times New Roman" w:hAnsi="Times New Roman" w:cs="Times New Roman"/>
          <w:sz w:val="24"/>
          <w:szCs w:val="24"/>
          <w:lang w:eastAsia="hr-HR"/>
        </w:rPr>
        <w:t xml:space="preserve">roračuna Grada Zagreba za </w:t>
      </w:r>
      <w:r w:rsidR="00DE59DF">
        <w:rPr>
          <w:rFonts w:ascii="Times New Roman" w:eastAsia="Times New Roman" w:hAnsi="Times New Roman" w:cs="Times New Roman"/>
          <w:sz w:val="24"/>
          <w:szCs w:val="24"/>
          <w:lang w:eastAsia="hr-HR"/>
        </w:rPr>
        <w:t>202</w:t>
      </w:r>
      <w:r w:rsidR="00A40FAC">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00E31DE5"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8C0FD6D" w14:textId="176C1527" w:rsidR="00E31DE5" w:rsidRPr="00AA2C9C" w:rsidRDefault="00E31DE5" w:rsidP="00933E3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2ED9BA7B"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 slučaju proturječnosti između odredbi ovoga ugovora i Općih uvjeta koji se primjenjuju na ugov</w:t>
      </w:r>
      <w:r w:rsidR="00A40FAC">
        <w:rPr>
          <w:rFonts w:ascii="Times New Roman" w:eastAsia="Times New Roman" w:hAnsi="Times New Roman" w:cs="Times New Roman"/>
          <w:sz w:val="24"/>
          <w:szCs w:val="24"/>
          <w:lang w:eastAsia="hr-HR"/>
        </w:rPr>
        <w:t xml:space="preserve">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EF5997" w:rsidRPr="00EF5997">
        <w:rPr>
          <w:rFonts w:ascii="Times New Roman" w:eastAsia="Times New Roman" w:hAnsi="Times New Roman" w:cs="Times New Roman"/>
          <w:sz w:val="24"/>
          <w:szCs w:val="24"/>
          <w:lang w:eastAsia="hr-HR"/>
        </w:rPr>
        <w:t>prevencije neprihvatljivo</w:t>
      </w:r>
      <w:r w:rsidR="00E66C10">
        <w:rPr>
          <w:rFonts w:ascii="Times New Roman" w:eastAsia="Times New Roman" w:hAnsi="Times New Roman" w:cs="Times New Roman"/>
          <w:sz w:val="24"/>
          <w:szCs w:val="24"/>
          <w:lang w:eastAsia="hr-HR"/>
        </w:rPr>
        <w:t>g ponašanja djece i mladeži iz P</w:t>
      </w:r>
      <w:r w:rsidR="00EF5997" w:rsidRPr="00EF5997">
        <w:rPr>
          <w:rFonts w:ascii="Times New Roman" w:eastAsia="Times New Roman" w:hAnsi="Times New Roman" w:cs="Times New Roman"/>
          <w:sz w:val="24"/>
          <w:szCs w:val="24"/>
          <w:lang w:eastAsia="hr-HR"/>
        </w:rPr>
        <w:t xml:space="preserve">roračuna Grada Zagreba </w:t>
      </w:r>
      <w:r w:rsidR="00A37D10" w:rsidRPr="00AA2C9C">
        <w:rPr>
          <w:rFonts w:ascii="Times New Roman" w:eastAsia="Times New Roman" w:hAnsi="Times New Roman" w:cs="Times New Roman"/>
          <w:sz w:val="24"/>
          <w:szCs w:val="24"/>
          <w:lang w:eastAsia="hr-HR"/>
        </w:rPr>
        <w:t xml:space="preserve">za </w:t>
      </w:r>
      <w:r w:rsidR="00DE59DF">
        <w:rPr>
          <w:rFonts w:ascii="Times New Roman" w:eastAsia="Times New Roman" w:hAnsi="Times New Roman" w:cs="Times New Roman"/>
          <w:sz w:val="24"/>
          <w:szCs w:val="24"/>
          <w:lang w:eastAsia="hr-HR"/>
        </w:rPr>
        <w:t>202</w:t>
      </w:r>
      <w:r w:rsidR="00A40FAC">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00C033F4">
        <w:rPr>
          <w:rFonts w:ascii="Times New Roman" w:eastAsia="Times New Roman" w:hAnsi="Times New Roman" w:cs="Times New Roman"/>
          <w:sz w:val="24"/>
          <w:szCs w:val="24"/>
          <w:lang w:eastAsia="hr-HR"/>
        </w:rPr>
        <w:t xml:space="preserve">, odredbe ovoga ugovora </w:t>
      </w:r>
      <w:r w:rsidRPr="00AA2C9C">
        <w:rPr>
          <w:rFonts w:ascii="Times New Roman" w:eastAsia="Times New Roman" w:hAnsi="Times New Roman" w:cs="Times New Roman"/>
          <w:sz w:val="24"/>
          <w:szCs w:val="24"/>
          <w:lang w:eastAsia="hr-HR"/>
        </w:rPr>
        <w:t>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287442AD" w:rsidR="00E31DE5" w:rsidRPr="00AA2C9C" w:rsidRDefault="00E31DE5" w:rsidP="00933E30">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D4700B1" w14:textId="77777777" w:rsidR="0032682D" w:rsidRDefault="0032682D" w:rsidP="0032682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Ovaj ugovor sastavljen je u tri (3) istovjetna primjerka, od kojih jedan (1) primjerak zadržava korisnik financiranja, a dva (2) primjerka davatelj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A5224E0" w14:textId="77777777" w:rsidR="006A295F" w:rsidRDefault="006A295F" w:rsidP="00E31DE5">
      <w:pPr>
        <w:spacing w:after="0" w:line="240" w:lineRule="auto"/>
        <w:jc w:val="both"/>
        <w:rPr>
          <w:rFonts w:ascii="Times New Roman" w:eastAsia="Times New Roman" w:hAnsi="Times New Roman" w:cs="Times New Roman"/>
          <w:b/>
          <w:sz w:val="24"/>
          <w:szCs w:val="24"/>
          <w:lang w:eastAsia="hr-HR"/>
        </w:rPr>
      </w:pPr>
    </w:p>
    <w:p w14:paraId="4E51DC6B" w14:textId="6D00949C"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0F2EA198" w:rsidR="00E31DE5" w:rsidRDefault="00E31DE5" w:rsidP="00E31DE5">
      <w:pPr>
        <w:spacing w:after="0" w:line="240" w:lineRule="auto"/>
        <w:jc w:val="both"/>
        <w:rPr>
          <w:rFonts w:ascii="Times New Roman" w:eastAsia="Times New Roman" w:hAnsi="Times New Roman" w:cs="Times New Roman"/>
          <w:sz w:val="24"/>
          <w:szCs w:val="24"/>
          <w:lang w:eastAsia="hr-HR"/>
        </w:rPr>
      </w:pPr>
    </w:p>
    <w:p w14:paraId="0AFA0748" w14:textId="4C5D771F" w:rsidR="00933E30" w:rsidRDefault="00933E30" w:rsidP="00E31DE5">
      <w:pPr>
        <w:spacing w:after="0" w:line="240" w:lineRule="auto"/>
        <w:jc w:val="both"/>
        <w:rPr>
          <w:rFonts w:ascii="Times New Roman" w:eastAsia="Times New Roman" w:hAnsi="Times New Roman" w:cs="Times New Roman"/>
          <w:sz w:val="24"/>
          <w:szCs w:val="24"/>
          <w:lang w:eastAsia="hr-HR"/>
        </w:rPr>
      </w:pPr>
    </w:p>
    <w:p w14:paraId="38AFC09F" w14:textId="497D5DDE" w:rsidR="006A295F" w:rsidRDefault="006A295F" w:rsidP="00E31DE5">
      <w:pPr>
        <w:spacing w:after="0" w:line="240" w:lineRule="auto"/>
        <w:jc w:val="both"/>
        <w:rPr>
          <w:rFonts w:ascii="Times New Roman" w:eastAsia="Times New Roman" w:hAnsi="Times New Roman" w:cs="Times New Roman"/>
          <w:sz w:val="24"/>
          <w:szCs w:val="24"/>
          <w:lang w:eastAsia="hr-HR"/>
        </w:rPr>
      </w:pPr>
    </w:p>
    <w:p w14:paraId="6986D9C6" w14:textId="77777777" w:rsidR="006A295F" w:rsidRPr="00AA2C9C" w:rsidRDefault="006A295F"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60FA7AE3" w14:textId="035AEB6F" w:rsidR="00933E30" w:rsidRDefault="00933E30"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5206B972" w14:textId="755D6FBF" w:rsidR="00087793" w:rsidRDefault="00087793"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1C94E508" w14:textId="77777777" w:rsidR="006A295F" w:rsidRDefault="006A295F"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76F2FBCF"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PROGRAMA</w:t>
      </w:r>
      <w:r w:rsidR="00644F8D">
        <w:rPr>
          <w:rFonts w:ascii="Times New Roman" w:eastAsia="Times New Roman" w:hAnsi="Times New Roman" w:cs="Times New Roman"/>
          <w:b/>
          <w:sz w:val="24"/>
          <w:szCs w:val="24"/>
          <w:lang w:eastAsia="hr-HR"/>
        </w:rPr>
        <w:t xml:space="preserve"> I PROJEKATA UDRUGA IZ</w:t>
      </w:r>
      <w:r w:rsidR="00EB32F7" w:rsidRPr="00AA2C9C">
        <w:rPr>
          <w:rFonts w:ascii="Times New Roman" w:eastAsia="Times New Roman" w:hAnsi="Times New Roman" w:cs="Times New Roman"/>
          <w:b/>
          <w:sz w:val="24"/>
          <w:szCs w:val="24"/>
          <w:lang w:eastAsia="hr-HR"/>
        </w:rPr>
        <w:t xml:space="preserve">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2647BF">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08C6E4DE" w14:textId="7BE29A72"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00D728C8">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2647BF">
        <w:rPr>
          <w:rFonts w:ascii="Times New Roman" w:eastAsia="Times New Roman" w:hAnsi="Times New Roman" w:cs="Times New Roman"/>
          <w:sz w:val="24"/>
          <w:szCs w:val="24"/>
          <w:lang w:eastAsia="hr-HR"/>
        </w:rPr>
        <w:t xml:space="preserve">Javnog </w:t>
      </w:r>
      <w:r w:rsidR="00EB32F7" w:rsidRPr="00AA2C9C">
        <w:rPr>
          <w:rFonts w:ascii="Times New Roman" w:eastAsia="Times New Roman" w:hAnsi="Times New Roman" w:cs="Times New Roman"/>
          <w:sz w:val="24"/>
          <w:szCs w:val="24"/>
          <w:lang w:eastAsia="hr-HR"/>
        </w:rPr>
        <w:t>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644F8D" w:rsidRPr="00644F8D">
        <w:rPr>
          <w:rFonts w:ascii="Times New Roman" w:eastAsia="Times New Roman" w:hAnsi="Times New Roman" w:cs="Times New Roman"/>
          <w:sz w:val="24"/>
          <w:szCs w:val="24"/>
          <w:lang w:eastAsia="hr-HR"/>
        </w:rPr>
        <w:t>prevencije neprihvatljivo</w:t>
      </w:r>
      <w:r w:rsidR="00DC762C">
        <w:rPr>
          <w:rFonts w:ascii="Times New Roman" w:eastAsia="Times New Roman" w:hAnsi="Times New Roman" w:cs="Times New Roman"/>
          <w:sz w:val="24"/>
          <w:szCs w:val="24"/>
          <w:lang w:eastAsia="hr-HR"/>
        </w:rPr>
        <w:t>g ponašanja djece i mladeži iz P</w:t>
      </w:r>
      <w:r w:rsidR="00644F8D" w:rsidRPr="00644F8D">
        <w:rPr>
          <w:rFonts w:ascii="Times New Roman" w:eastAsia="Times New Roman" w:hAnsi="Times New Roman" w:cs="Times New Roman"/>
          <w:sz w:val="24"/>
          <w:szCs w:val="24"/>
          <w:lang w:eastAsia="hr-HR"/>
        </w:rPr>
        <w:t>roračuna Grada Zagre</w:t>
      </w:r>
      <w:r w:rsidR="00644F8D">
        <w:rPr>
          <w:rFonts w:ascii="Times New Roman" w:eastAsia="Times New Roman" w:hAnsi="Times New Roman" w:cs="Times New Roman"/>
          <w:sz w:val="24"/>
          <w:szCs w:val="24"/>
          <w:lang w:eastAsia="hr-HR"/>
        </w:rPr>
        <w:t xml:space="preserve">ba </w:t>
      </w:r>
      <w:r w:rsidR="00EB32F7" w:rsidRPr="00AA2C9C">
        <w:rPr>
          <w:rFonts w:ascii="Times New Roman" w:eastAsia="Times New Roman" w:hAnsi="Times New Roman" w:cs="Times New Roman"/>
          <w:sz w:val="24"/>
          <w:szCs w:val="24"/>
          <w:lang w:eastAsia="hr-HR"/>
        </w:rPr>
        <w:t xml:space="preserve">za </w:t>
      </w:r>
      <w:r w:rsidR="00DE59DF">
        <w:rPr>
          <w:rFonts w:ascii="Times New Roman" w:eastAsia="Times New Roman" w:hAnsi="Times New Roman" w:cs="Times New Roman"/>
          <w:sz w:val="24"/>
          <w:szCs w:val="24"/>
          <w:lang w:eastAsia="hr-HR"/>
        </w:rPr>
        <w:t>202</w:t>
      </w:r>
      <w:r w:rsidR="002647BF">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w:t>
      </w:r>
      <w:r w:rsidRPr="00AA2C9C">
        <w:rPr>
          <w:rFonts w:ascii="Times New Roman" w:eastAsia="Times New Roman" w:hAnsi="Times New Roman" w:cs="Times New Roman"/>
          <w:sz w:val="24"/>
          <w:szCs w:val="24"/>
          <w:lang w:eastAsia="hr-HR"/>
        </w:rPr>
        <w:lastRenderedPageBreak/>
        <w:t xml:space="preserve">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4"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5"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5"/>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4"/>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Provedbeno razdoblje programa ili projekta mora biti navedeno u ugovoru. Korisnik financiranja je bez odlaganja dužan obavijestiti davatelja financijskih sredstava o svim okolnostima koje bi mogle priječiti ili odgoditi provedbu programa ili projekta. Korisnik </w:t>
      </w:r>
      <w:r w:rsidRPr="00AA2C9C">
        <w:rPr>
          <w:rFonts w:ascii="Times New Roman" w:eastAsia="Times New Roman" w:hAnsi="Times New Roman" w:cs="Times New Roman"/>
          <w:sz w:val="24"/>
          <w:szCs w:val="24"/>
          <w:lang w:eastAsia="hr-HR"/>
        </w:rPr>
        <w:lastRenderedPageBreak/>
        <w:t>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Ako jedna ugovorna strana smatra da se ugovor više ne može provoditi na ugovoreni način u skladu s ciljevima i planiranim aktivnostima, o tome će se savjetovati s drugom stranom. </w:t>
      </w:r>
      <w:r w:rsidRPr="00AA2C9C">
        <w:rPr>
          <w:rFonts w:ascii="Times New Roman" w:eastAsia="Times New Roman" w:hAnsi="Times New Roman" w:cs="Times New Roman"/>
          <w:sz w:val="24"/>
          <w:szCs w:val="24"/>
          <w:lang w:eastAsia="hr-HR"/>
        </w:rPr>
        <w:lastRenderedPageBreak/>
        <w:t>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a) nastali su za vrijeme razdoblja provedbe programa ili projekta u skladu s ugovorom osim troškova koji se odnose na završne izvještaje, troškova revizije i troškova vrednovanja, a </w:t>
      </w:r>
      <w:r w:rsidRPr="00AA2C9C">
        <w:rPr>
          <w:rFonts w:ascii="Times New Roman" w:eastAsia="Times New Roman" w:hAnsi="Times New Roman" w:cs="Times New Roman"/>
          <w:sz w:val="24"/>
          <w:szCs w:val="24"/>
          <w:lang w:eastAsia="hr-HR"/>
        </w:rPr>
        <w:lastRenderedPageBreak/>
        <w:t>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w:t>
      </w:r>
      <w:r w:rsidRPr="00AA2C9C">
        <w:rPr>
          <w:rFonts w:ascii="Times New Roman" w:eastAsia="Times New Roman" w:hAnsi="Times New Roman" w:cs="Times New Roman"/>
          <w:sz w:val="24"/>
          <w:szCs w:val="24"/>
          <w:lang w:eastAsia="hr-HR"/>
        </w:rPr>
        <w:lastRenderedPageBreak/>
        <w:t>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C39E9" w14:textId="77777777" w:rsidR="002D09A0" w:rsidRDefault="002D09A0">
      <w:pPr>
        <w:spacing w:after="0" w:line="240" w:lineRule="auto"/>
      </w:pPr>
      <w:r>
        <w:separator/>
      </w:r>
    </w:p>
  </w:endnote>
  <w:endnote w:type="continuationSeparator" w:id="0">
    <w:p w14:paraId="2696AB8E" w14:textId="77777777" w:rsidR="002D09A0" w:rsidRDefault="002D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1D7E" w14:textId="77777777" w:rsidR="002D09A0" w:rsidRDefault="002D09A0">
      <w:pPr>
        <w:spacing w:after="0" w:line="240" w:lineRule="auto"/>
      </w:pPr>
      <w:r>
        <w:separator/>
      </w:r>
    </w:p>
  </w:footnote>
  <w:footnote w:type="continuationSeparator" w:id="0">
    <w:p w14:paraId="2F91CE93" w14:textId="77777777" w:rsidR="002D09A0" w:rsidRDefault="002D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87793"/>
    <w:rsid w:val="000941B5"/>
    <w:rsid w:val="00095282"/>
    <w:rsid w:val="000959C7"/>
    <w:rsid w:val="000B6AC7"/>
    <w:rsid w:val="000B7313"/>
    <w:rsid w:val="000C7D66"/>
    <w:rsid w:val="000D347A"/>
    <w:rsid w:val="000D5CA0"/>
    <w:rsid w:val="000E4E53"/>
    <w:rsid w:val="000E758B"/>
    <w:rsid w:val="000F78EC"/>
    <w:rsid w:val="001058E8"/>
    <w:rsid w:val="00115A52"/>
    <w:rsid w:val="00131654"/>
    <w:rsid w:val="00134256"/>
    <w:rsid w:val="001367A1"/>
    <w:rsid w:val="001534F6"/>
    <w:rsid w:val="00195779"/>
    <w:rsid w:val="001A2586"/>
    <w:rsid w:val="001A3214"/>
    <w:rsid w:val="001A767B"/>
    <w:rsid w:val="001D00F4"/>
    <w:rsid w:val="001D4459"/>
    <w:rsid w:val="001D7085"/>
    <w:rsid w:val="001F2624"/>
    <w:rsid w:val="001F5F88"/>
    <w:rsid w:val="00202D9B"/>
    <w:rsid w:val="002074DE"/>
    <w:rsid w:val="002131DC"/>
    <w:rsid w:val="00215350"/>
    <w:rsid w:val="002220AA"/>
    <w:rsid w:val="00227403"/>
    <w:rsid w:val="002379A4"/>
    <w:rsid w:val="00243389"/>
    <w:rsid w:val="0024564E"/>
    <w:rsid w:val="00255C35"/>
    <w:rsid w:val="002572EF"/>
    <w:rsid w:val="002647BF"/>
    <w:rsid w:val="002702FC"/>
    <w:rsid w:val="00271CEF"/>
    <w:rsid w:val="00274BDB"/>
    <w:rsid w:val="00276703"/>
    <w:rsid w:val="002865C5"/>
    <w:rsid w:val="00292656"/>
    <w:rsid w:val="002926A2"/>
    <w:rsid w:val="00293FC0"/>
    <w:rsid w:val="0029500D"/>
    <w:rsid w:val="002A5E5B"/>
    <w:rsid w:val="002B0BB6"/>
    <w:rsid w:val="002B19FD"/>
    <w:rsid w:val="002B59B3"/>
    <w:rsid w:val="002B7D91"/>
    <w:rsid w:val="002C7DF2"/>
    <w:rsid w:val="002D09A0"/>
    <w:rsid w:val="00303436"/>
    <w:rsid w:val="00306389"/>
    <w:rsid w:val="003121AD"/>
    <w:rsid w:val="00322126"/>
    <w:rsid w:val="0032682D"/>
    <w:rsid w:val="0032797D"/>
    <w:rsid w:val="003368E0"/>
    <w:rsid w:val="00336F20"/>
    <w:rsid w:val="003433CD"/>
    <w:rsid w:val="0034518C"/>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6EF9"/>
    <w:rsid w:val="003D7544"/>
    <w:rsid w:val="003E26ED"/>
    <w:rsid w:val="00401490"/>
    <w:rsid w:val="00413049"/>
    <w:rsid w:val="004231C5"/>
    <w:rsid w:val="004266D7"/>
    <w:rsid w:val="00427CF1"/>
    <w:rsid w:val="00427F85"/>
    <w:rsid w:val="004317C6"/>
    <w:rsid w:val="004350B4"/>
    <w:rsid w:val="00446C1D"/>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57AC"/>
    <w:rsid w:val="00547F66"/>
    <w:rsid w:val="00554ABE"/>
    <w:rsid w:val="005574B1"/>
    <w:rsid w:val="00575CAD"/>
    <w:rsid w:val="00593CAD"/>
    <w:rsid w:val="00593F94"/>
    <w:rsid w:val="005A1254"/>
    <w:rsid w:val="005A38E9"/>
    <w:rsid w:val="005B1A73"/>
    <w:rsid w:val="005B29C9"/>
    <w:rsid w:val="005B4585"/>
    <w:rsid w:val="005C5D9B"/>
    <w:rsid w:val="005F1413"/>
    <w:rsid w:val="005F249D"/>
    <w:rsid w:val="005F275E"/>
    <w:rsid w:val="005F630D"/>
    <w:rsid w:val="0060493A"/>
    <w:rsid w:val="0061214E"/>
    <w:rsid w:val="00624241"/>
    <w:rsid w:val="00625876"/>
    <w:rsid w:val="00626F19"/>
    <w:rsid w:val="00627C2D"/>
    <w:rsid w:val="00630C3C"/>
    <w:rsid w:val="00644352"/>
    <w:rsid w:val="00644F8D"/>
    <w:rsid w:val="006470E4"/>
    <w:rsid w:val="006524E8"/>
    <w:rsid w:val="00653460"/>
    <w:rsid w:val="00657F62"/>
    <w:rsid w:val="00663B9D"/>
    <w:rsid w:val="00664684"/>
    <w:rsid w:val="00672750"/>
    <w:rsid w:val="00691ADD"/>
    <w:rsid w:val="006A295F"/>
    <w:rsid w:val="006A3197"/>
    <w:rsid w:val="006A5005"/>
    <w:rsid w:val="006C570F"/>
    <w:rsid w:val="006D055A"/>
    <w:rsid w:val="006E729C"/>
    <w:rsid w:val="006F4168"/>
    <w:rsid w:val="00713E04"/>
    <w:rsid w:val="00715F29"/>
    <w:rsid w:val="00723BC5"/>
    <w:rsid w:val="007242A3"/>
    <w:rsid w:val="0073669C"/>
    <w:rsid w:val="007521A3"/>
    <w:rsid w:val="00753309"/>
    <w:rsid w:val="00767F06"/>
    <w:rsid w:val="00775EFC"/>
    <w:rsid w:val="0078275F"/>
    <w:rsid w:val="007A2DDD"/>
    <w:rsid w:val="007B0FFB"/>
    <w:rsid w:val="007B37DB"/>
    <w:rsid w:val="007B7258"/>
    <w:rsid w:val="007C0B9C"/>
    <w:rsid w:val="007D2988"/>
    <w:rsid w:val="007D501F"/>
    <w:rsid w:val="007D7E93"/>
    <w:rsid w:val="007F2C74"/>
    <w:rsid w:val="007F39A6"/>
    <w:rsid w:val="007F7B36"/>
    <w:rsid w:val="008065F2"/>
    <w:rsid w:val="008109F3"/>
    <w:rsid w:val="0082126E"/>
    <w:rsid w:val="00833CD7"/>
    <w:rsid w:val="00834A64"/>
    <w:rsid w:val="008378C2"/>
    <w:rsid w:val="008400AC"/>
    <w:rsid w:val="008733E9"/>
    <w:rsid w:val="00874A83"/>
    <w:rsid w:val="00890BA7"/>
    <w:rsid w:val="008918C0"/>
    <w:rsid w:val="00895E62"/>
    <w:rsid w:val="008C594B"/>
    <w:rsid w:val="008E49B3"/>
    <w:rsid w:val="008E53CC"/>
    <w:rsid w:val="00900E6F"/>
    <w:rsid w:val="009043B7"/>
    <w:rsid w:val="00912AEF"/>
    <w:rsid w:val="00913B14"/>
    <w:rsid w:val="00917205"/>
    <w:rsid w:val="0092093B"/>
    <w:rsid w:val="009315CD"/>
    <w:rsid w:val="00931A56"/>
    <w:rsid w:val="00932CF7"/>
    <w:rsid w:val="00932F61"/>
    <w:rsid w:val="00933E30"/>
    <w:rsid w:val="009352AA"/>
    <w:rsid w:val="009448F8"/>
    <w:rsid w:val="00963946"/>
    <w:rsid w:val="0096729E"/>
    <w:rsid w:val="009777DC"/>
    <w:rsid w:val="00977BD3"/>
    <w:rsid w:val="0098088F"/>
    <w:rsid w:val="0099086C"/>
    <w:rsid w:val="009A07B2"/>
    <w:rsid w:val="009A27D1"/>
    <w:rsid w:val="009C7521"/>
    <w:rsid w:val="009D349C"/>
    <w:rsid w:val="009E11F5"/>
    <w:rsid w:val="009F6131"/>
    <w:rsid w:val="00A11CEB"/>
    <w:rsid w:val="00A25635"/>
    <w:rsid w:val="00A26658"/>
    <w:rsid w:val="00A375D7"/>
    <w:rsid w:val="00A37D10"/>
    <w:rsid w:val="00A40FAC"/>
    <w:rsid w:val="00A43673"/>
    <w:rsid w:val="00A46237"/>
    <w:rsid w:val="00A46E4A"/>
    <w:rsid w:val="00A503A7"/>
    <w:rsid w:val="00A522A7"/>
    <w:rsid w:val="00A54689"/>
    <w:rsid w:val="00A779E4"/>
    <w:rsid w:val="00A82CB2"/>
    <w:rsid w:val="00A84E54"/>
    <w:rsid w:val="00A90830"/>
    <w:rsid w:val="00A955DA"/>
    <w:rsid w:val="00A97BB0"/>
    <w:rsid w:val="00AA27F1"/>
    <w:rsid w:val="00AA2C9C"/>
    <w:rsid w:val="00AA53C3"/>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D460F"/>
    <w:rsid w:val="00BE10B0"/>
    <w:rsid w:val="00C001B7"/>
    <w:rsid w:val="00C033F4"/>
    <w:rsid w:val="00C1468B"/>
    <w:rsid w:val="00C31412"/>
    <w:rsid w:val="00C5194C"/>
    <w:rsid w:val="00C66D96"/>
    <w:rsid w:val="00C70C03"/>
    <w:rsid w:val="00C82D6C"/>
    <w:rsid w:val="00CB0BF5"/>
    <w:rsid w:val="00CB5B6E"/>
    <w:rsid w:val="00CD205F"/>
    <w:rsid w:val="00CE31BD"/>
    <w:rsid w:val="00CE3200"/>
    <w:rsid w:val="00CE62B0"/>
    <w:rsid w:val="00CF031B"/>
    <w:rsid w:val="00D024A1"/>
    <w:rsid w:val="00D02830"/>
    <w:rsid w:val="00D34E6B"/>
    <w:rsid w:val="00D37032"/>
    <w:rsid w:val="00D464BC"/>
    <w:rsid w:val="00D728C8"/>
    <w:rsid w:val="00D73312"/>
    <w:rsid w:val="00D761A0"/>
    <w:rsid w:val="00D8092B"/>
    <w:rsid w:val="00D82DDF"/>
    <w:rsid w:val="00D9002C"/>
    <w:rsid w:val="00D97A7B"/>
    <w:rsid w:val="00DA1D69"/>
    <w:rsid w:val="00DA29BF"/>
    <w:rsid w:val="00DA6BD7"/>
    <w:rsid w:val="00DC2CA7"/>
    <w:rsid w:val="00DC762C"/>
    <w:rsid w:val="00DD47EE"/>
    <w:rsid w:val="00DE59DF"/>
    <w:rsid w:val="00DF4CF1"/>
    <w:rsid w:val="00DF603C"/>
    <w:rsid w:val="00DF76D8"/>
    <w:rsid w:val="00E013AA"/>
    <w:rsid w:val="00E169E2"/>
    <w:rsid w:val="00E24388"/>
    <w:rsid w:val="00E31DE5"/>
    <w:rsid w:val="00E33125"/>
    <w:rsid w:val="00E3405C"/>
    <w:rsid w:val="00E4116E"/>
    <w:rsid w:val="00E54547"/>
    <w:rsid w:val="00E6561C"/>
    <w:rsid w:val="00E66C10"/>
    <w:rsid w:val="00E72143"/>
    <w:rsid w:val="00E76CE9"/>
    <w:rsid w:val="00E8483F"/>
    <w:rsid w:val="00E92C4E"/>
    <w:rsid w:val="00EB32F7"/>
    <w:rsid w:val="00EB5DB1"/>
    <w:rsid w:val="00EC13B0"/>
    <w:rsid w:val="00EC439A"/>
    <w:rsid w:val="00EC6705"/>
    <w:rsid w:val="00EE0E0E"/>
    <w:rsid w:val="00EF5997"/>
    <w:rsid w:val="00EF7A51"/>
    <w:rsid w:val="00F04110"/>
    <w:rsid w:val="00F10445"/>
    <w:rsid w:val="00F3120B"/>
    <w:rsid w:val="00F41F06"/>
    <w:rsid w:val="00F50407"/>
    <w:rsid w:val="00F5047A"/>
    <w:rsid w:val="00F52B88"/>
    <w:rsid w:val="00F53F79"/>
    <w:rsid w:val="00F6080D"/>
    <w:rsid w:val="00F67BA7"/>
    <w:rsid w:val="00F72A4D"/>
    <w:rsid w:val="00F7679E"/>
    <w:rsid w:val="00F76BAC"/>
    <w:rsid w:val="00FA33DE"/>
    <w:rsid w:val="00FB2EFE"/>
    <w:rsid w:val="00FC20AC"/>
    <w:rsid w:val="00FD141A"/>
    <w:rsid w:val="00FD5521"/>
    <w:rsid w:val="00FD630C"/>
    <w:rsid w:val="00FE1B5C"/>
    <w:rsid w:val="00FF63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31D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31DE5"/>
  </w:style>
  <w:style w:type="paragraph" w:styleId="Podnoje">
    <w:name w:val="footer"/>
    <w:basedOn w:val="Normal"/>
    <w:link w:val="PodnojeChar"/>
    <w:uiPriority w:val="99"/>
    <w:unhideWhenUsed/>
    <w:rsid w:val="00626F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6F19"/>
  </w:style>
  <w:style w:type="paragraph" w:styleId="Odlomakpopisa">
    <w:name w:val="List Paragraph"/>
    <w:basedOn w:val="Normal"/>
    <w:uiPriority w:val="34"/>
    <w:qFormat/>
    <w:rsid w:val="00A46E4A"/>
    <w:pPr>
      <w:ind w:left="720"/>
      <w:contextualSpacing/>
    </w:pPr>
  </w:style>
  <w:style w:type="table" w:styleId="Reetkatablice">
    <w:name w:val="Table Grid"/>
    <w:basedOn w:val="Obinatablica"/>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A2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29BF"/>
    <w:rPr>
      <w:rFonts w:ascii="Tahoma" w:hAnsi="Tahoma" w:cs="Tahoma"/>
      <w:sz w:val="16"/>
      <w:szCs w:val="16"/>
    </w:rPr>
  </w:style>
  <w:style w:type="character" w:styleId="Hiperveza">
    <w:name w:val="Hyperlink"/>
    <w:basedOn w:val="Zadanifontodlomka"/>
    <w:uiPriority w:val="99"/>
    <w:unhideWhenUsed/>
    <w:rsid w:val="005B4585"/>
    <w:rPr>
      <w:color w:val="0000FF" w:themeColor="hyperlink"/>
      <w:u w:val="single"/>
    </w:rPr>
  </w:style>
  <w:style w:type="character" w:customStyle="1" w:styleId="UnresolvedMention1">
    <w:name w:val="Unresolved Mention1"/>
    <w:basedOn w:val="Zadanifontodlomka"/>
    <w:uiPriority w:val="99"/>
    <w:semiHidden/>
    <w:unhideWhenUsed/>
    <w:rsid w:val="005B4585"/>
    <w:rPr>
      <w:color w:val="605E5C"/>
      <w:shd w:val="clear" w:color="auto" w:fill="E1DFDD"/>
    </w:rPr>
  </w:style>
  <w:style w:type="character" w:styleId="Referencakomentara">
    <w:name w:val="annotation reference"/>
    <w:basedOn w:val="Zadanifontodlomka"/>
    <w:uiPriority w:val="99"/>
    <w:semiHidden/>
    <w:unhideWhenUsed/>
    <w:rsid w:val="000941B5"/>
    <w:rPr>
      <w:sz w:val="16"/>
      <w:szCs w:val="16"/>
    </w:rPr>
  </w:style>
  <w:style w:type="paragraph" w:styleId="Tekstkomentara">
    <w:name w:val="annotation text"/>
    <w:basedOn w:val="Normal"/>
    <w:link w:val="TekstkomentaraChar"/>
    <w:uiPriority w:val="99"/>
    <w:semiHidden/>
    <w:unhideWhenUsed/>
    <w:rsid w:val="000941B5"/>
    <w:pPr>
      <w:spacing w:line="240" w:lineRule="auto"/>
    </w:pPr>
    <w:rPr>
      <w:sz w:val="20"/>
      <w:szCs w:val="20"/>
    </w:rPr>
  </w:style>
  <w:style w:type="character" w:customStyle="1" w:styleId="TekstkomentaraChar">
    <w:name w:val="Tekst komentara Char"/>
    <w:basedOn w:val="Zadanifontodlomka"/>
    <w:link w:val="Tekstkomentara"/>
    <w:uiPriority w:val="99"/>
    <w:semiHidden/>
    <w:rsid w:val="000941B5"/>
    <w:rPr>
      <w:sz w:val="20"/>
      <w:szCs w:val="20"/>
    </w:rPr>
  </w:style>
  <w:style w:type="paragraph" w:styleId="Predmetkomentara">
    <w:name w:val="annotation subject"/>
    <w:basedOn w:val="Tekstkomentara"/>
    <w:next w:val="Tekstkomentara"/>
    <w:link w:val="PredmetkomentaraChar"/>
    <w:uiPriority w:val="99"/>
    <w:semiHidden/>
    <w:unhideWhenUsed/>
    <w:rsid w:val="000941B5"/>
    <w:rPr>
      <w:b/>
      <w:bCs/>
    </w:rPr>
  </w:style>
  <w:style w:type="character" w:customStyle="1" w:styleId="PredmetkomentaraChar">
    <w:name w:val="Predmet komentara Char"/>
    <w:basedOn w:val="TekstkomentaraChar"/>
    <w:link w:val="Predmetkomentara"/>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 w:id="17626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jalnazastita.udruge@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6826</Words>
  <Characters>38911</Characters>
  <Application>Microsoft Office Word</Application>
  <DocSecurity>0</DocSecurity>
  <Lines>324</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Ivana Teskera Galić</cp:lastModifiedBy>
  <cp:revision>25</cp:revision>
  <cp:lastPrinted>2017-01-11T14:09:00Z</cp:lastPrinted>
  <dcterms:created xsi:type="dcterms:W3CDTF">2025-01-17T08:52:00Z</dcterms:created>
  <dcterms:modified xsi:type="dcterms:W3CDTF">2025-01-29T12:35:00Z</dcterms:modified>
</cp:coreProperties>
</file>